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83" w:rsidRPr="00C510E6" w:rsidRDefault="00FD7883">
      <w:pPr>
        <w:rPr>
          <w:sz w:val="24"/>
          <w:szCs w:val="24"/>
        </w:rPr>
      </w:pPr>
      <w:r w:rsidRPr="00C510E6">
        <w:rPr>
          <w:rFonts w:hint="eastAsia"/>
          <w:sz w:val="24"/>
          <w:szCs w:val="24"/>
        </w:rPr>
        <w:t>第</w:t>
      </w:r>
      <w:r w:rsidR="005157A5" w:rsidRPr="00C510E6">
        <w:rPr>
          <w:rFonts w:hint="eastAsia"/>
          <w:sz w:val="24"/>
          <w:szCs w:val="24"/>
        </w:rPr>
        <w:t>１</w:t>
      </w:r>
      <w:r w:rsidRPr="00C510E6">
        <w:rPr>
          <w:rFonts w:hint="eastAsia"/>
          <w:sz w:val="24"/>
          <w:szCs w:val="24"/>
        </w:rPr>
        <w:t>号様式(第</w:t>
      </w:r>
      <w:r w:rsidR="00002518" w:rsidRPr="00C510E6">
        <w:rPr>
          <w:rFonts w:hint="eastAsia"/>
          <w:sz w:val="24"/>
          <w:szCs w:val="24"/>
        </w:rPr>
        <w:t>３</w:t>
      </w:r>
      <w:r w:rsidRPr="00C510E6">
        <w:rPr>
          <w:rFonts w:hint="eastAsia"/>
          <w:sz w:val="24"/>
          <w:szCs w:val="24"/>
        </w:rPr>
        <w:t>条</w:t>
      </w:r>
      <w:r w:rsidR="00002518" w:rsidRPr="00C510E6">
        <w:rPr>
          <w:rFonts w:hint="eastAsia"/>
          <w:sz w:val="24"/>
          <w:szCs w:val="24"/>
        </w:rPr>
        <w:t>関係</w:t>
      </w:r>
      <w:r w:rsidRPr="00C510E6">
        <w:rPr>
          <w:rFonts w:hint="eastAsia"/>
          <w:sz w:val="24"/>
          <w:szCs w:val="24"/>
        </w:rPr>
        <w:t>)</w:t>
      </w:r>
    </w:p>
    <w:p w:rsidR="00FD7883" w:rsidRDefault="00FD7883">
      <w:pPr>
        <w:jc w:val="center"/>
      </w:pPr>
      <w:r w:rsidRPr="00C510E6">
        <w:rPr>
          <w:rFonts w:hint="eastAsia"/>
          <w:sz w:val="24"/>
          <w:szCs w:val="24"/>
        </w:rPr>
        <w:t>防火・防災管理講習受講申請書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630"/>
        <w:gridCol w:w="1882"/>
        <w:gridCol w:w="2108"/>
        <w:gridCol w:w="420"/>
        <w:gridCol w:w="1189"/>
        <w:gridCol w:w="672"/>
        <w:gridCol w:w="434"/>
      </w:tblGrid>
      <w:tr w:rsidR="00FD7883">
        <w:trPr>
          <w:trHeight w:val="1932"/>
        </w:trPr>
        <w:tc>
          <w:tcPr>
            <w:tcW w:w="9645" w:type="dxa"/>
            <w:gridSpan w:val="9"/>
            <w:vAlign w:val="center"/>
          </w:tcPr>
          <w:p w:rsidR="00FD7883" w:rsidRDefault="00FD7883" w:rsidP="004C1F4D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D7883" w:rsidRDefault="00002518">
            <w:r>
              <w:rPr>
                <w:rFonts w:hint="eastAsia"/>
              </w:rPr>
              <w:t xml:space="preserve">　</w:t>
            </w:r>
          </w:p>
          <w:p w:rsidR="00002518" w:rsidRDefault="00002518" w:rsidP="00002518">
            <w:pPr>
              <w:ind w:firstLineChars="100" w:firstLine="210"/>
            </w:pPr>
            <w:r>
              <w:rPr>
                <w:rFonts w:hint="eastAsia"/>
              </w:rPr>
              <w:t>匝瑳市横芝光町消防組合消防長　様</w:t>
            </w:r>
          </w:p>
          <w:p w:rsidR="00FD7883" w:rsidRDefault="00FD788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86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D7883" w:rsidRDefault="00FD7883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</w:t>
            </w:r>
          </w:p>
          <w:p w:rsidR="00FD7883" w:rsidRDefault="00FD7883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(　　　)　　　　</w:t>
            </w:r>
          </w:p>
        </w:tc>
      </w:tr>
      <w:tr w:rsidR="00FD7883">
        <w:trPr>
          <w:trHeight w:val="56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</w:rPr>
              <w:t>講習区分</w:t>
            </w:r>
          </w:p>
        </w:tc>
        <w:tc>
          <w:tcPr>
            <w:tcW w:w="8175" w:type="dxa"/>
            <w:gridSpan w:val="8"/>
            <w:tcBorders>
              <w:bottom w:val="single" w:sz="4" w:space="0" w:color="auto"/>
            </w:tcBorders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</w:rPr>
              <w:t>新規・再　　(甲種防火　　乙種防火　　防災　　防火・防災)</w:t>
            </w:r>
          </w:p>
        </w:tc>
      </w:tr>
      <w:tr w:rsidR="00FD7883">
        <w:trPr>
          <w:cantSplit/>
          <w:trHeight w:val="533"/>
        </w:trPr>
        <w:tc>
          <w:tcPr>
            <w:tcW w:w="147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  <w:spacing w:val="500"/>
              </w:rPr>
              <w:t>受講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705" w:type="dxa"/>
            <w:gridSpan w:val="6"/>
            <w:tcBorders>
              <w:bottom w:val="nil"/>
            </w:tcBorders>
            <w:vAlign w:val="bottom"/>
          </w:tcPr>
          <w:p w:rsidR="00FD7883" w:rsidRDefault="00FD7883">
            <w:pPr>
              <w:jc w:val="right"/>
            </w:pPr>
            <w:r>
              <w:rPr>
                <w:rFonts w:hint="eastAsia"/>
              </w:rPr>
              <w:t xml:space="preserve">(本籍は都道府県のみ)　</w:t>
            </w:r>
          </w:p>
        </w:tc>
      </w:tr>
      <w:tr w:rsidR="00FD7883">
        <w:trPr>
          <w:cantSplit/>
          <w:trHeight w:val="519"/>
        </w:trPr>
        <w:tc>
          <w:tcPr>
            <w:tcW w:w="1470" w:type="dxa"/>
            <w:vMerge/>
            <w:tcBorders>
              <w:bottom w:val="nil"/>
            </w:tcBorders>
            <w:textDirection w:val="tbRlV"/>
            <w:vAlign w:val="center"/>
          </w:tcPr>
          <w:p w:rsidR="00FD7883" w:rsidRDefault="00FD7883">
            <w:pPr>
              <w:jc w:val="center"/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05" w:type="dxa"/>
            <w:gridSpan w:val="6"/>
            <w:tcBorders>
              <w:bottom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</w:tr>
      <w:tr w:rsidR="00FD7883">
        <w:trPr>
          <w:cantSplit/>
          <w:trHeight w:val="421"/>
        </w:trPr>
        <w:tc>
          <w:tcPr>
            <w:tcW w:w="1470" w:type="dxa"/>
            <w:vMerge/>
            <w:tcBorders>
              <w:bottom w:val="nil"/>
            </w:tcBorders>
            <w:textDirection w:val="tbRlV"/>
            <w:vAlign w:val="center"/>
          </w:tcPr>
          <w:p w:rsidR="00FD7883" w:rsidRDefault="00FD7883">
            <w:pPr>
              <w:jc w:val="center"/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4"/>
            <w:vMerge w:val="restart"/>
            <w:tcBorders>
              <w:bottom w:val="nil"/>
            </w:tcBorders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</w:rPr>
              <w:t>(生年月日)</w:t>
            </w:r>
          </w:p>
          <w:p w:rsidR="00FD7883" w:rsidRDefault="00FD7883">
            <w:pPr>
              <w:spacing w:line="340" w:lineRule="exact"/>
              <w:jc w:val="center"/>
            </w:pPr>
          </w:p>
          <w:p w:rsidR="00FD7883" w:rsidRDefault="00FD7883">
            <w:pPr>
              <w:spacing w:line="340" w:lineRule="exact"/>
              <w:jc w:val="center"/>
            </w:pPr>
          </w:p>
          <w:p w:rsidR="00FD7883" w:rsidRDefault="00FD788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D7883">
        <w:trPr>
          <w:cantSplit/>
          <w:trHeight w:val="799"/>
        </w:trPr>
        <w:tc>
          <w:tcPr>
            <w:tcW w:w="1470" w:type="dxa"/>
            <w:vMerge/>
            <w:tcBorders>
              <w:bottom w:val="nil"/>
            </w:tcBorders>
            <w:textDirection w:val="tbRlV"/>
            <w:vAlign w:val="center"/>
          </w:tcPr>
          <w:p w:rsidR="00FD7883" w:rsidRDefault="00FD7883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4"/>
            <w:vMerge/>
            <w:tcBorders>
              <w:bottom w:val="nil"/>
            </w:tcBorders>
            <w:vAlign w:val="center"/>
          </w:tcPr>
          <w:p w:rsidR="00FD7883" w:rsidRDefault="00FD7883"/>
        </w:tc>
      </w:tr>
      <w:tr w:rsidR="00FD7883">
        <w:trPr>
          <w:cantSplit/>
          <w:trHeight w:val="278"/>
        </w:trPr>
        <w:tc>
          <w:tcPr>
            <w:tcW w:w="147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D7883" w:rsidRDefault="00FD7883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  <w:spacing w:val="60"/>
              </w:rPr>
              <w:t>職務上</w:t>
            </w:r>
            <w:r>
              <w:rPr>
                <w:rFonts w:hint="eastAsia"/>
              </w:rPr>
              <w:t>の地位</w:t>
            </w:r>
          </w:p>
        </w:tc>
        <w:tc>
          <w:tcPr>
            <w:tcW w:w="39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</w:tr>
      <w:tr w:rsidR="00FD7883">
        <w:trPr>
          <w:cantSplit/>
          <w:trHeight w:val="1218"/>
        </w:trPr>
        <w:tc>
          <w:tcPr>
            <w:tcW w:w="147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D7883" w:rsidRDefault="00485711">
            <w:r>
              <w:rPr>
                <w:noProof/>
                <w:spacing w:val="-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4667250</wp:posOffset>
                      </wp:positionH>
                      <wp:positionV relativeFrom="paragraph">
                        <wp:posOffset>3810</wp:posOffset>
                      </wp:positionV>
                      <wp:extent cx="1173480" cy="143256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3480" cy="1432560"/>
                                <a:chOff x="8484" y="7191"/>
                                <a:chExt cx="1848" cy="2256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35" y="7911"/>
                                  <a:ext cx="89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84" y="7915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32" y="7191"/>
                                  <a:ext cx="0" cy="12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32" y="8745"/>
                                  <a:ext cx="0" cy="7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35AE07" id="Group 8" o:spid="_x0000_s1026" style="position:absolute;left:0;text-align:left;margin-left:367.5pt;margin-top:.3pt;width:92.4pt;height:112.8pt;z-index:251657728;mso-position-horizontal-relative:margin" coordorigin="8484,7191" coordsize="1848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" o:allowincell="f">
                      <v:line id="Line 2" o:spid="_x0000_s1027" style="position:absolute;visibility:visible;mso-wrap-style:square" from="9435,7911" to="10332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" strokeweight=".5pt">
                        <v:stroke endarrow="block" endarrowlength="short"/>
                      </v:line>
                      <v:line id="Line 3" o:spid="_x0000_s1028" style="position:absolute;flip:x;visibility:visible;mso-wrap-style:square" from="8484,7915" to="8904,7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" strokeweight=".5pt">
                        <v:stroke endarrow="block" endarrowlength="short"/>
                      </v:line>
                      <v:line id="Line 6" o:spid="_x0000_s1029" style="position:absolute;flip:y;visibility:visible;mso-wrap-style:square" from="10032,7191" to="10032,8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" strokeweight=".5pt">
                        <v:stroke endarrow="block" endarrowlength="short"/>
                      </v:line>
                      <v:line id="Line 7" o:spid="_x0000_s1030" style="position:absolute;visibility:visible;mso-wrap-style:square" from="10032,8745" to="10032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" strokeweight=".5pt">
                        <v:stroke endarrow="block" endarrowlength="short"/>
                      </v:line>
                      <w10:wrap anchorx="margin"/>
                    </v:group>
                  </w:pict>
                </mc:Fallback>
              </mc:AlternateContent>
            </w:r>
            <w:r w:rsidR="00FD7883">
              <w:rPr>
                <w:rFonts w:hint="eastAsia"/>
                <w:spacing w:val="-20"/>
              </w:rPr>
              <w:t xml:space="preserve">　</w:t>
            </w:r>
            <w:r w:rsidR="00FD7883">
              <w:rPr>
                <w:rFonts w:hint="eastAsia"/>
              </w:rPr>
              <w:t>とする防火対象物</w:t>
            </w:r>
          </w:p>
          <w:p w:rsidR="00FD7883" w:rsidRDefault="00FD7883"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防火・防災管理者を必要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90" w:type="dxa"/>
            <w:gridSpan w:val="2"/>
            <w:tcBorders>
              <w:bottom w:val="nil"/>
            </w:tcBorders>
            <w:vAlign w:val="bottom"/>
          </w:tcPr>
          <w:p w:rsidR="00FD7883" w:rsidRDefault="00FD7883">
            <w:pPr>
              <w:spacing w:after="120"/>
            </w:pPr>
            <w:r>
              <w:rPr>
                <w:rFonts w:hint="eastAsia"/>
                <w:spacing w:val="6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</w:rPr>
              <w:t xml:space="preserve">　3cm</w:t>
            </w:r>
          </w:p>
          <w:p w:rsidR="00FD7883" w:rsidRDefault="00FD7883">
            <w:pPr>
              <w:jc w:val="center"/>
            </w:pPr>
          </w:p>
          <w:p w:rsidR="00FD7883" w:rsidRDefault="00FD7883">
            <w:pPr>
              <w:jc w:val="center"/>
            </w:pPr>
            <w:r>
              <w:rPr>
                <w:rFonts w:hint="eastAsia"/>
                <w:spacing w:val="60"/>
              </w:rPr>
              <w:t>写</w:t>
            </w:r>
            <w:r>
              <w:rPr>
                <w:rFonts w:hint="eastAsia"/>
              </w:rPr>
              <w:t>真</w:t>
            </w:r>
          </w:p>
          <w:p w:rsidR="00FD7883" w:rsidRDefault="00FD7883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(のりづけ)</w:t>
            </w:r>
          </w:p>
        </w:tc>
        <w:tc>
          <w:tcPr>
            <w:tcW w:w="672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D7883" w:rsidRDefault="00FD7883">
            <w:pPr>
              <w:jc w:val="center"/>
            </w:pPr>
            <w:r>
              <w:rPr>
                <w:rFonts w:hint="eastAsia"/>
              </w:rPr>
              <w:t>4cm</w:t>
            </w:r>
          </w:p>
          <w:p w:rsidR="00FD7883" w:rsidRDefault="00FD7883">
            <w:pPr>
              <w:jc w:val="center"/>
            </w:pPr>
          </w:p>
          <w:p w:rsidR="00FD7883" w:rsidRDefault="00FD7883">
            <w:pPr>
              <w:spacing w:after="200"/>
              <w:jc w:val="center"/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</w:tr>
      <w:tr w:rsidR="00FD7883">
        <w:trPr>
          <w:cantSplit/>
          <w:trHeight w:val="1022"/>
        </w:trPr>
        <w:tc>
          <w:tcPr>
            <w:tcW w:w="1470" w:type="dxa"/>
            <w:vMerge/>
            <w:tcBorders>
              <w:bottom w:val="nil"/>
            </w:tcBorders>
            <w:textDirection w:val="tbRlV"/>
            <w:vAlign w:val="center"/>
          </w:tcPr>
          <w:p w:rsidR="00FD7883" w:rsidRDefault="00FD7883">
            <w:pPr>
              <w:jc w:val="center"/>
            </w:pP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90" w:type="dxa"/>
            <w:gridSpan w:val="2"/>
            <w:vMerge w:val="restart"/>
            <w:tcBorders>
              <w:bottom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FD7883" w:rsidRDefault="00FD7883"/>
        </w:tc>
        <w:tc>
          <w:tcPr>
            <w:tcW w:w="1189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D7883" w:rsidRDefault="00FD7883"/>
        </w:tc>
        <w:tc>
          <w:tcPr>
            <w:tcW w:w="672" w:type="dxa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FD7883" w:rsidRDefault="00FD7883"/>
        </w:tc>
        <w:tc>
          <w:tcPr>
            <w:tcW w:w="434" w:type="dxa"/>
            <w:vMerge/>
            <w:tcBorders>
              <w:left w:val="nil"/>
              <w:bottom w:val="nil"/>
            </w:tcBorders>
            <w:vAlign w:val="center"/>
          </w:tcPr>
          <w:p w:rsidR="00FD7883" w:rsidRDefault="00FD7883"/>
        </w:tc>
      </w:tr>
      <w:tr w:rsidR="00FD7883">
        <w:trPr>
          <w:cantSplit/>
          <w:trHeight w:val="393"/>
        </w:trPr>
        <w:tc>
          <w:tcPr>
            <w:tcW w:w="147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D7883" w:rsidRDefault="00FD7883">
            <w:pPr>
              <w:jc w:val="center"/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:rsidR="00FD7883" w:rsidRDefault="00FD7883"/>
        </w:tc>
        <w:tc>
          <w:tcPr>
            <w:tcW w:w="3990" w:type="dxa"/>
            <w:gridSpan w:val="2"/>
            <w:vMerge/>
            <w:tcBorders>
              <w:bottom w:val="nil"/>
            </w:tcBorders>
            <w:vAlign w:val="center"/>
          </w:tcPr>
          <w:p w:rsidR="00FD7883" w:rsidRDefault="00FD7883"/>
        </w:tc>
        <w:tc>
          <w:tcPr>
            <w:tcW w:w="2715" w:type="dxa"/>
            <w:gridSpan w:val="4"/>
            <w:tcBorders>
              <w:top w:val="nil"/>
              <w:bottom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</w:tr>
      <w:tr w:rsidR="00FD7883">
        <w:trPr>
          <w:cantSplit/>
          <w:trHeight w:val="743"/>
        </w:trPr>
        <w:tc>
          <w:tcPr>
            <w:tcW w:w="147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  <w:spacing w:val="80"/>
              </w:rPr>
              <w:t>資格取得状</w:t>
            </w:r>
            <w:r>
              <w:rPr>
                <w:rFonts w:hint="eastAsia"/>
              </w:rPr>
              <w:t>況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6705" w:type="dxa"/>
            <w:gridSpan w:val="6"/>
            <w:tcBorders>
              <w:bottom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</w:tr>
      <w:tr w:rsidR="00FD7883">
        <w:trPr>
          <w:cantSplit/>
          <w:trHeight w:val="770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FD7883" w:rsidRDefault="00FD7883"/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FD7883" w:rsidRDefault="00FD7883">
            <w:pPr>
              <w:jc w:val="distribute"/>
            </w:pPr>
            <w:r>
              <w:rPr>
                <w:rFonts w:hint="eastAsia"/>
                <w:spacing w:val="40"/>
              </w:rPr>
              <w:t>証明機</w:t>
            </w:r>
            <w:r>
              <w:rPr>
                <w:rFonts w:hint="eastAsia"/>
              </w:rPr>
              <w:t>関取得年月日</w:t>
            </w:r>
          </w:p>
        </w:tc>
        <w:tc>
          <w:tcPr>
            <w:tcW w:w="6705" w:type="dxa"/>
            <w:gridSpan w:val="6"/>
            <w:tcBorders>
              <w:bottom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</w:tr>
      <w:tr w:rsidR="00FD7883">
        <w:trPr>
          <w:cantSplit/>
          <w:trHeight w:val="771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FD7883" w:rsidRDefault="00FD7883"/>
        </w:tc>
        <w:tc>
          <w:tcPr>
            <w:tcW w:w="840" w:type="dxa"/>
            <w:tcBorders>
              <w:bottom w:val="single" w:sz="4" w:space="0" w:color="auto"/>
              <w:right w:val="nil"/>
            </w:tcBorders>
            <w:vAlign w:val="center"/>
          </w:tcPr>
          <w:p w:rsidR="00FD7883" w:rsidRDefault="00FD7883">
            <w:r>
              <w:rPr>
                <w:rFonts w:hint="eastAsia"/>
              </w:rPr>
              <w:t>修了証</w:t>
            </w:r>
          </w:p>
          <w:p w:rsidR="00FD7883" w:rsidRDefault="00FD7883">
            <w:pPr>
              <w:spacing w:line="400" w:lineRule="exact"/>
            </w:pP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状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vAlign w:val="center"/>
          </w:tcPr>
          <w:p w:rsidR="00FD7883" w:rsidRDefault="00FD7883">
            <w:r>
              <w:rPr>
                <w:rFonts w:hint="eastAsia"/>
              </w:rPr>
              <w:t>番号</w:t>
            </w:r>
          </w:p>
        </w:tc>
        <w:tc>
          <w:tcPr>
            <w:tcW w:w="6705" w:type="dxa"/>
            <w:gridSpan w:val="6"/>
            <w:tcBorders>
              <w:bottom w:val="single" w:sz="4" w:space="0" w:color="auto"/>
            </w:tcBorders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FD7883">
        <w:trPr>
          <w:trHeight w:val="519"/>
        </w:trPr>
        <w:tc>
          <w:tcPr>
            <w:tcW w:w="4822" w:type="dxa"/>
            <w:gridSpan w:val="4"/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23" w:type="dxa"/>
            <w:gridSpan w:val="5"/>
            <w:vAlign w:val="center"/>
          </w:tcPr>
          <w:p w:rsidR="00FD7883" w:rsidRDefault="00FD788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D7883">
        <w:trPr>
          <w:trHeight w:val="1120"/>
        </w:trPr>
        <w:tc>
          <w:tcPr>
            <w:tcW w:w="4822" w:type="dxa"/>
            <w:gridSpan w:val="4"/>
            <w:tcBorders>
              <w:bottom w:val="single" w:sz="4" w:space="0" w:color="auto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  <w:tc>
          <w:tcPr>
            <w:tcW w:w="4823" w:type="dxa"/>
            <w:gridSpan w:val="5"/>
            <w:tcBorders>
              <w:bottom w:val="single" w:sz="4" w:space="0" w:color="auto"/>
            </w:tcBorders>
            <w:vAlign w:val="center"/>
          </w:tcPr>
          <w:p w:rsidR="00FD7883" w:rsidRDefault="00FD7883">
            <w:r>
              <w:rPr>
                <w:rFonts w:hint="eastAsia"/>
              </w:rPr>
              <w:t xml:space="preserve">　</w:t>
            </w:r>
          </w:p>
        </w:tc>
      </w:tr>
    </w:tbl>
    <w:p w:rsidR="00BD2118" w:rsidRPr="00C510E6" w:rsidRDefault="00FD7883" w:rsidP="00BD2118">
      <w:pPr>
        <w:rPr>
          <w:sz w:val="24"/>
          <w:szCs w:val="24"/>
        </w:rPr>
      </w:pPr>
      <w:r w:rsidRPr="00C510E6">
        <w:rPr>
          <w:rFonts w:hint="eastAsia"/>
          <w:sz w:val="24"/>
          <w:szCs w:val="24"/>
        </w:rPr>
        <w:t>備考</w:t>
      </w:r>
    </w:p>
    <w:p w:rsidR="00FD7883" w:rsidRPr="00C510E6" w:rsidRDefault="005157A5" w:rsidP="00175941">
      <w:pPr>
        <w:ind w:leftChars="200" w:left="659" w:hangingChars="100" w:hanging="240"/>
        <w:rPr>
          <w:sz w:val="24"/>
          <w:szCs w:val="24"/>
        </w:rPr>
      </w:pPr>
      <w:r w:rsidRPr="00C510E6">
        <w:rPr>
          <w:rFonts w:hint="eastAsia"/>
          <w:sz w:val="24"/>
          <w:szCs w:val="24"/>
        </w:rPr>
        <w:t>１</w:t>
      </w:r>
      <w:r w:rsidR="00FD7883" w:rsidRPr="00C510E6">
        <w:rPr>
          <w:rFonts w:hint="eastAsia"/>
          <w:sz w:val="24"/>
          <w:szCs w:val="24"/>
        </w:rPr>
        <w:t xml:space="preserve">　写真は受講申請</w:t>
      </w:r>
      <w:r w:rsidR="001F0A35">
        <w:rPr>
          <w:rFonts w:hint="eastAsia"/>
          <w:sz w:val="24"/>
          <w:szCs w:val="24"/>
        </w:rPr>
        <w:t>６</w:t>
      </w:r>
      <w:r w:rsidR="00FD7883" w:rsidRPr="00C510E6">
        <w:rPr>
          <w:rFonts w:hint="eastAsia"/>
          <w:sz w:val="24"/>
          <w:szCs w:val="24"/>
        </w:rPr>
        <w:t>ヶ月以内に撮影した正面無帽、無背景上半身像(縦4cm×横3cm)のもので、その裏面に氏名を記載したものをのりづけすること。</w:t>
      </w:r>
    </w:p>
    <w:p w:rsidR="00FD7883" w:rsidRPr="00C510E6" w:rsidRDefault="005157A5" w:rsidP="00175941">
      <w:pPr>
        <w:tabs>
          <w:tab w:val="left" w:pos="2127"/>
        </w:tabs>
        <w:ind w:leftChars="200" w:left="419"/>
        <w:rPr>
          <w:sz w:val="24"/>
          <w:szCs w:val="24"/>
        </w:rPr>
      </w:pPr>
      <w:r w:rsidRPr="00C510E6">
        <w:rPr>
          <w:rFonts w:hint="eastAsia"/>
          <w:sz w:val="24"/>
          <w:szCs w:val="24"/>
        </w:rPr>
        <w:t>２</w:t>
      </w:r>
      <w:r w:rsidR="00D12A06">
        <w:rPr>
          <w:rFonts w:hint="eastAsia"/>
          <w:sz w:val="24"/>
          <w:szCs w:val="24"/>
        </w:rPr>
        <w:t xml:space="preserve">　資格取得状況欄は</w:t>
      </w:r>
      <w:r w:rsidR="00FD7883" w:rsidRPr="00C510E6">
        <w:rPr>
          <w:rFonts w:hint="eastAsia"/>
          <w:sz w:val="24"/>
          <w:szCs w:val="24"/>
        </w:rPr>
        <w:t>再講習又は講習科目の一部免除を受ける場合に記入すること。</w:t>
      </w:r>
    </w:p>
    <w:p w:rsidR="00FD7883" w:rsidRDefault="005157A5" w:rsidP="00175941">
      <w:pPr>
        <w:ind w:leftChars="200" w:left="419"/>
      </w:pPr>
      <w:r w:rsidRPr="00C510E6">
        <w:rPr>
          <w:rFonts w:hint="eastAsia"/>
          <w:sz w:val="24"/>
          <w:szCs w:val="24"/>
        </w:rPr>
        <w:t>３</w:t>
      </w:r>
      <w:r w:rsidR="00FD7883" w:rsidRPr="00C510E6">
        <w:rPr>
          <w:rFonts w:hint="eastAsia"/>
          <w:sz w:val="24"/>
          <w:szCs w:val="24"/>
        </w:rPr>
        <w:t xml:space="preserve">　※印の欄は記入しないこと。</w:t>
      </w:r>
      <w:bookmarkStart w:id="0" w:name="_GoBack"/>
      <w:bookmarkEnd w:id="0"/>
    </w:p>
    <w:sectPr w:rsidR="00FD7883" w:rsidSect="00C510E6">
      <w:pgSz w:w="11906" w:h="16838" w:code="9"/>
      <w:pgMar w:top="1134" w:right="1134" w:bottom="1134" w:left="1134" w:header="284" w:footer="284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90" w:rsidRDefault="00921E90" w:rsidP="005157A5">
      <w:r>
        <w:separator/>
      </w:r>
    </w:p>
  </w:endnote>
  <w:endnote w:type="continuationSeparator" w:id="0">
    <w:p w:rsidR="00921E90" w:rsidRDefault="00921E90" w:rsidP="0051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90" w:rsidRDefault="00921E90" w:rsidP="005157A5">
      <w:r>
        <w:separator/>
      </w:r>
    </w:p>
  </w:footnote>
  <w:footnote w:type="continuationSeparator" w:id="0">
    <w:p w:rsidR="00921E90" w:rsidRDefault="00921E90" w:rsidP="0051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18"/>
    <w:rsid w:val="00002518"/>
    <w:rsid w:val="000D6AF5"/>
    <w:rsid w:val="00175941"/>
    <w:rsid w:val="001F0A35"/>
    <w:rsid w:val="00485711"/>
    <w:rsid w:val="00486CC3"/>
    <w:rsid w:val="004C1F4D"/>
    <w:rsid w:val="005157A5"/>
    <w:rsid w:val="00756874"/>
    <w:rsid w:val="008703C1"/>
    <w:rsid w:val="00921E90"/>
    <w:rsid w:val="00942823"/>
    <w:rsid w:val="009C0033"/>
    <w:rsid w:val="00BD2118"/>
    <w:rsid w:val="00C510E6"/>
    <w:rsid w:val="00D12A06"/>
    <w:rsid w:val="00F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54889C"/>
  <w15:chartTrackingRefBased/>
  <w15:docId w15:val="{37E713FD-4FF2-4ADF-BA7A-B2B9A85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57A5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15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57A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小川　正貴</cp:lastModifiedBy>
  <cp:revision>3</cp:revision>
  <cp:lastPrinted>2011-11-22T00:45:00Z</cp:lastPrinted>
  <dcterms:created xsi:type="dcterms:W3CDTF">2023-11-07T07:30:00Z</dcterms:created>
  <dcterms:modified xsi:type="dcterms:W3CDTF">2023-11-08T04:08:00Z</dcterms:modified>
</cp:coreProperties>
</file>